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3254FA2C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C44F2A">
        <w:rPr>
          <w:rFonts w:ascii="Times New Roman" w:eastAsia="Times New Roman" w:hAnsi="Times New Roman" w:cs="Times New Roman"/>
        </w:rPr>
        <w:t>6</w:t>
      </w:r>
      <w:r w:rsidR="00B12DD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77E77E11" w14:textId="77777777" w:rsidR="00EB4E0E" w:rsidRDefault="00EB4E0E" w:rsidP="00EB4E0E">
      <w:pPr>
        <w:shd w:val="clear" w:color="auto" w:fill="FFFFFF"/>
        <w:rPr>
          <w:rFonts w:ascii="Arial" w:eastAsia="Times New Roman" w:hAnsi="Arial" w:cs="Arial"/>
          <w:b/>
          <w:bCs/>
          <w:lang w:bidi="ar-SA"/>
        </w:rPr>
      </w:pPr>
      <w:bookmarkStart w:id="0" w:name="_Hlk200981490"/>
    </w:p>
    <w:p w14:paraId="7564B5A8" w14:textId="31ECD552" w:rsidR="00EB4E0E" w:rsidRDefault="00EB4E0E" w:rsidP="00EB4E0E">
      <w:pPr>
        <w:shd w:val="clear" w:color="auto" w:fill="FFFFFF"/>
        <w:rPr>
          <w:rFonts w:ascii="Arial" w:eastAsia="Times New Roman" w:hAnsi="Arial" w:cs="Arial"/>
          <w:b/>
          <w:bCs/>
          <w:lang w:bidi="ar-SA"/>
        </w:rPr>
      </w:pPr>
      <w:r w:rsidRPr="00727B64">
        <w:rPr>
          <w:rFonts w:ascii="Arial" w:eastAsia="Times New Roman" w:hAnsi="Arial" w:cs="Arial"/>
          <w:b/>
          <w:bCs/>
          <w:lang w:bidi="ar-SA"/>
        </w:rPr>
        <w:t xml:space="preserve">„Budowa nowych punktów świetlny przy ul. </w:t>
      </w:r>
      <w:r w:rsidR="00915DFC">
        <w:rPr>
          <w:rFonts w:ascii="Arial" w:eastAsia="Times New Roman" w:hAnsi="Arial" w:cs="Arial"/>
          <w:b/>
          <w:bCs/>
          <w:lang w:bidi="ar-SA"/>
        </w:rPr>
        <w:t>k</w:t>
      </w:r>
      <w:r w:rsidRPr="00727B64">
        <w:rPr>
          <w:rFonts w:ascii="Arial" w:eastAsia="Times New Roman" w:hAnsi="Arial" w:cs="Arial"/>
          <w:b/>
          <w:bCs/>
          <w:lang w:bidi="ar-SA"/>
        </w:rPr>
        <w:t>siędza Kałuży i 1 Maja w Ozimku”</w:t>
      </w:r>
    </w:p>
    <w:bookmarkEnd w:id="0"/>
    <w:p w14:paraId="1002ADD3" w14:textId="77777777" w:rsidR="003A202D" w:rsidRDefault="003A202D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0963C16D" w14:textId="222C13DC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default" r:id="rId7"/>
      <w:footerReference w:type="default" r:id="rId8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233CA" w14:textId="77777777" w:rsidR="00FB5A4B" w:rsidRDefault="00FB5A4B">
      <w:r>
        <w:separator/>
      </w:r>
    </w:p>
  </w:endnote>
  <w:endnote w:type="continuationSeparator" w:id="0">
    <w:p w14:paraId="0A004904" w14:textId="77777777" w:rsidR="00FB5A4B" w:rsidRDefault="00FB5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7A603CA8" w:rsidR="00803053" w:rsidRPr="00DD04B2" w:rsidRDefault="00803053" w:rsidP="00F16FB4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EB4E0E">
      <w:rPr>
        <w:rFonts w:ascii="Times New Roman" w:hAnsi="Times New Roman" w:cs="Times New Roman"/>
        <w:caps/>
        <w:color w:val="5B9BD5" w:themeColor="accent1"/>
        <w:sz w:val="16"/>
        <w:szCs w:val="16"/>
      </w:rPr>
      <w:t>23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F06392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9FD7E" w14:textId="77777777" w:rsidR="00FB5A4B" w:rsidRDefault="00FB5A4B">
      <w:r>
        <w:rPr>
          <w:color w:val="000000"/>
        </w:rPr>
        <w:separator/>
      </w:r>
    </w:p>
  </w:footnote>
  <w:footnote w:type="continuationSeparator" w:id="0">
    <w:p w14:paraId="09CF46E4" w14:textId="77777777" w:rsidR="00FB5A4B" w:rsidRDefault="00FB5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45228"/>
    <w:rsid w:val="000638BF"/>
    <w:rsid w:val="000E3385"/>
    <w:rsid w:val="00127CC9"/>
    <w:rsid w:val="0015075F"/>
    <w:rsid w:val="00191F98"/>
    <w:rsid w:val="001B539A"/>
    <w:rsid w:val="001D24C8"/>
    <w:rsid w:val="001D58C7"/>
    <w:rsid w:val="00204DD5"/>
    <w:rsid w:val="002323F3"/>
    <w:rsid w:val="00237DAA"/>
    <w:rsid w:val="0028446B"/>
    <w:rsid w:val="003250BA"/>
    <w:rsid w:val="0033710A"/>
    <w:rsid w:val="0036586E"/>
    <w:rsid w:val="003A202D"/>
    <w:rsid w:val="003D7AEC"/>
    <w:rsid w:val="004056F0"/>
    <w:rsid w:val="004553B7"/>
    <w:rsid w:val="004961E6"/>
    <w:rsid w:val="0050171F"/>
    <w:rsid w:val="0052079A"/>
    <w:rsid w:val="005442E4"/>
    <w:rsid w:val="005820F5"/>
    <w:rsid w:val="0059445D"/>
    <w:rsid w:val="00630DDA"/>
    <w:rsid w:val="006719DE"/>
    <w:rsid w:val="006B7433"/>
    <w:rsid w:val="006E4332"/>
    <w:rsid w:val="007416A1"/>
    <w:rsid w:val="00793B44"/>
    <w:rsid w:val="00803053"/>
    <w:rsid w:val="00844AB4"/>
    <w:rsid w:val="00847F2D"/>
    <w:rsid w:val="00876490"/>
    <w:rsid w:val="00885E57"/>
    <w:rsid w:val="00893EC0"/>
    <w:rsid w:val="00905492"/>
    <w:rsid w:val="00915DFC"/>
    <w:rsid w:val="00925059"/>
    <w:rsid w:val="0097728E"/>
    <w:rsid w:val="009A2991"/>
    <w:rsid w:val="009B3172"/>
    <w:rsid w:val="00AB79D2"/>
    <w:rsid w:val="00B12DDD"/>
    <w:rsid w:val="00B4401E"/>
    <w:rsid w:val="00B6341D"/>
    <w:rsid w:val="00C30228"/>
    <w:rsid w:val="00C44F2A"/>
    <w:rsid w:val="00C4636E"/>
    <w:rsid w:val="00C56032"/>
    <w:rsid w:val="00C83A21"/>
    <w:rsid w:val="00C83CEE"/>
    <w:rsid w:val="00D1642A"/>
    <w:rsid w:val="00D34C47"/>
    <w:rsid w:val="00D41695"/>
    <w:rsid w:val="00D71858"/>
    <w:rsid w:val="00D97827"/>
    <w:rsid w:val="00DF4CB7"/>
    <w:rsid w:val="00DF50FE"/>
    <w:rsid w:val="00E029CC"/>
    <w:rsid w:val="00E23A05"/>
    <w:rsid w:val="00E67C70"/>
    <w:rsid w:val="00EB4E0E"/>
    <w:rsid w:val="00EB5407"/>
    <w:rsid w:val="00EC5AB8"/>
    <w:rsid w:val="00F002B6"/>
    <w:rsid w:val="00F06392"/>
    <w:rsid w:val="00F16FB4"/>
    <w:rsid w:val="00F60981"/>
    <w:rsid w:val="00F80616"/>
    <w:rsid w:val="00FA2D7C"/>
    <w:rsid w:val="00FB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14</cp:revision>
  <cp:lastPrinted>2023-05-29T11:43:00Z</cp:lastPrinted>
  <dcterms:created xsi:type="dcterms:W3CDTF">2024-07-15T09:32:00Z</dcterms:created>
  <dcterms:modified xsi:type="dcterms:W3CDTF">2025-08-06T11:21:00Z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